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47" type="#_x0000_t64" style="position:absolute;margin-left:87.5pt;margin-top:-9.75pt;width:584.75pt;height:61.65pt;z-index:25168179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5711AC" w:rsidRPr="00F03C3C" w:rsidRDefault="005711AC" w:rsidP="005711AC">
                  <w:pPr>
                    <w:jc w:val="center"/>
                    <w:rPr>
                      <w:rFonts w:ascii="Arial Black" w:hAnsi="Arial Black"/>
                      <w:b/>
                      <w:color w:val="FF0000"/>
                      <w:sz w:val="32"/>
                      <w:szCs w:val="32"/>
                    </w:rPr>
                  </w:pPr>
                  <w:r w:rsidRPr="00F03C3C">
                    <w:rPr>
                      <w:rFonts w:ascii="Arial Black" w:hAnsi="Arial Black"/>
                      <w:b/>
                      <w:color w:val="FF0000"/>
                      <w:sz w:val="32"/>
                      <w:szCs w:val="32"/>
                    </w:rPr>
                    <w:t>Права та правила поведінки здобувачів освіти в ЗДО</w:t>
                  </w:r>
                </w:p>
              </w:txbxContent>
            </v:textbox>
          </v:shape>
        </w:pict>
      </w: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Pr="00F66637" w:rsidRDefault="005711AC" w:rsidP="005711AC">
      <w:pPr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5711AC" w:rsidRPr="00C05BE2" w:rsidRDefault="005711AC" w:rsidP="005711AC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C05BE2">
        <w:rPr>
          <w:rFonts w:ascii="Times New Roman" w:hAnsi="Times New Roman" w:cs="Times New Roman"/>
          <w:sz w:val="28"/>
          <w:szCs w:val="28"/>
        </w:rPr>
        <w:t>Освіта є основою інтелектуального, духовного, фізичного і культурного розвитку особистості, її успішної соціалізації, економічного добробуту, запорукою розвитку суспільства, об’єднаного спільними цінностями і культурою, та держави.</w:t>
      </w: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C05BE2">
        <w:rPr>
          <w:rFonts w:ascii="Times New Roman" w:hAnsi="Times New Roman" w:cs="Times New Roman"/>
          <w:sz w:val="28"/>
          <w:szCs w:val="28"/>
        </w:rPr>
        <w:t xml:space="preserve"> Метою освіти є всебічний розвиток людини як особистості та найвищої цінності суспільства, її талантів, інтелектуальних, творчих і фізичних здібностей, формування цінностей і необхідних для успішної самореалізації суспільного вибору та спрямування своєї діяльності на користь іншим людям і суспільству, збагачення на цій основі інтелектуального, економічного, творчого, культурного потенціалу українського народу, підвищення освітнього рівня громадян задля забезпечення сталого розвитку України та її європейського вибору.</w:t>
      </w: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64" style="position:absolute;margin-left:93.75pt;margin-top:1.1pt;width:553.7pt;height:67.35pt;z-index:2516602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5711AC" w:rsidRPr="00F66637" w:rsidRDefault="005711AC" w:rsidP="005711AC">
                  <w:pPr>
                    <w:jc w:val="center"/>
                    <w:rPr>
                      <w:rFonts w:ascii="Arial Black" w:hAnsi="Arial Black"/>
                      <w:color w:val="FF0000"/>
                      <w:sz w:val="32"/>
                      <w:szCs w:val="32"/>
                    </w:rPr>
                  </w:pPr>
                  <w:r w:rsidRPr="00F66637">
                    <w:rPr>
                      <w:rFonts w:ascii="Arial Black" w:hAnsi="Arial Black"/>
                      <w:color w:val="FF0000"/>
                      <w:sz w:val="32"/>
                      <w:szCs w:val="32"/>
                    </w:rPr>
                    <w:t xml:space="preserve">Права та </w:t>
                  </w:r>
                  <w:proofErr w:type="spellStart"/>
                  <w:r w:rsidRPr="00F66637">
                    <w:rPr>
                      <w:rFonts w:ascii="Arial Black" w:hAnsi="Arial Black"/>
                      <w:color w:val="FF0000"/>
                      <w:sz w:val="32"/>
                      <w:szCs w:val="32"/>
                    </w:rPr>
                    <w:t>обов</w:t>
                  </w:r>
                  <w:proofErr w:type="spellEnd"/>
                  <w:r w:rsidRPr="00F66637">
                    <w:rPr>
                      <w:rFonts w:ascii="Arial Black" w:hAnsi="Arial Black"/>
                      <w:color w:val="FF0000"/>
                      <w:sz w:val="32"/>
                      <w:szCs w:val="32"/>
                      <w:lang w:val="ru-RU"/>
                    </w:rPr>
                    <w:t>’</w:t>
                  </w:r>
                  <w:proofErr w:type="spellStart"/>
                  <w:r w:rsidRPr="00F66637">
                    <w:rPr>
                      <w:rFonts w:ascii="Arial Black" w:hAnsi="Arial Black"/>
                      <w:color w:val="FF0000"/>
                      <w:sz w:val="32"/>
                      <w:szCs w:val="32"/>
                    </w:rPr>
                    <w:t>язки</w:t>
                  </w:r>
                  <w:proofErr w:type="spellEnd"/>
                  <w:r w:rsidRPr="00F66637">
                    <w:rPr>
                      <w:rFonts w:ascii="Arial Black" w:hAnsi="Arial Black"/>
                      <w:color w:val="FF0000"/>
                      <w:sz w:val="32"/>
                      <w:szCs w:val="32"/>
                    </w:rPr>
                    <w:t xml:space="preserve"> батьків </w:t>
                  </w:r>
                  <w:r w:rsidRPr="00F66637">
                    <w:rPr>
                      <w:rFonts w:ascii="Arial Black" w:hAnsi="Arial Black" w:cs="Times New Roman"/>
                      <w:b/>
                      <w:color w:val="FF0000"/>
                      <w:sz w:val="32"/>
                      <w:szCs w:val="32"/>
                    </w:rPr>
                    <w:t>здобувачів освіти</w:t>
                  </w:r>
                  <w:r w:rsidRPr="00F66637">
                    <w:rPr>
                      <w:rFonts w:ascii="Arial Black" w:hAnsi="Arial Black" w:cs="Times New Roman"/>
                      <w:color w:val="FF0000"/>
                      <w:sz w:val="32"/>
                      <w:szCs w:val="32"/>
                    </w:rPr>
                    <w:t>:</w:t>
                  </w:r>
                  <w:r w:rsidRPr="00F66637">
                    <w:rPr>
                      <w:rFonts w:ascii="Arial Black" w:hAnsi="Arial Black" w:cs="Times New Roman"/>
                      <w:color w:val="FF0000"/>
                      <w:sz w:val="32"/>
                      <w:szCs w:val="32"/>
                    </w:rPr>
                    <w:br/>
                  </w:r>
                </w:p>
              </w:txbxContent>
            </v:textbox>
          </v:shape>
        </w:pict>
      </w: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</w:p>
    <w:p w:rsidR="005711AC" w:rsidRPr="00C05BE2" w:rsidRDefault="005711AC" w:rsidP="005711AC">
      <w:pPr>
        <w:rPr>
          <w:rFonts w:ascii="Times New Roman" w:hAnsi="Times New Roman" w:cs="Times New Roman"/>
          <w:sz w:val="28"/>
          <w:szCs w:val="28"/>
        </w:rPr>
      </w:pPr>
    </w:p>
    <w:p w:rsidR="005711AC" w:rsidRPr="00C05BE2" w:rsidRDefault="005711AC" w:rsidP="005711AC">
      <w:pPr>
        <w:rPr>
          <w:rFonts w:ascii="Times New Roman" w:hAnsi="Times New Roman" w:cs="Times New Roman"/>
          <w:sz w:val="28"/>
          <w:szCs w:val="28"/>
        </w:rPr>
      </w:pPr>
      <w:r w:rsidRPr="004E7C72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Статтею 55-ю </w:t>
      </w:r>
      <w:r w:rsidRPr="00C05BE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2A47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Закон України </w:t>
        </w:r>
        <w:proofErr w:type="spellStart"/>
        <w:r w:rsidRPr="002A47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“Про</w:t>
        </w:r>
        <w:proofErr w:type="spellEnd"/>
        <w:r w:rsidRPr="002A47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 </w:t>
        </w:r>
        <w:proofErr w:type="spellStart"/>
        <w:r w:rsidRPr="002A47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освіту”</w:t>
        </w:r>
      </w:hyperlink>
      <w:r w:rsidRPr="00C05BE2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C05BE2">
        <w:rPr>
          <w:rFonts w:ascii="Times New Roman" w:hAnsi="Times New Roman" w:cs="Times New Roman"/>
          <w:sz w:val="28"/>
          <w:szCs w:val="28"/>
        </w:rPr>
        <w:t xml:space="preserve"> права та обов’язки батьків здобувачів освіти. Ця стаття починається із того, що виховання в сім’ї є першоосновою розвитку дитини як особистості. Батьки мають рівні права та обов’язки щодо освіти і розвитку дитини. </w:t>
      </w:r>
    </w:p>
    <w:p w:rsidR="005711AC" w:rsidRDefault="005711AC" w:rsidP="005711A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7" type="#_x0000_t120" style="position:absolute;left:0;text-align:left;margin-left:196.9pt;margin-top:-28.75pt;width:189pt;height:111.7pt;z-index:25166131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5711AC" w:rsidRPr="007B6A03" w:rsidRDefault="005711AC" w:rsidP="005711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 w:rsidRPr="007B6A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ахищати відповідно до законодавства права та законні інтереси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B6A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здобувачів освіти;</w:t>
                  </w:r>
                </w:p>
                <w:p w:rsidR="005711AC" w:rsidRDefault="005711AC" w:rsidP="005711AC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pict>
          <v:shape id="_x0000_s1028" type="#_x0000_t120" style="position:absolute;left:0;text-align:left;margin-left:390.1pt;margin-top:-23.3pt;width:203.4pt;height:98.4pt;z-index:25166233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5711AC" w:rsidRPr="00DA7591" w:rsidRDefault="005711AC" w:rsidP="005711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Звертатися до закладів освіти, </w:t>
                  </w:r>
                  <w:r w:rsidRPr="007B6A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органів управління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B6A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освітою з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B6A0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питань </w:t>
                  </w:r>
                  <w:r w:rsidRPr="00DA7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освіти;</w:t>
                  </w:r>
                </w:p>
                <w:p w:rsidR="005711AC" w:rsidRDefault="005711AC" w:rsidP="005711AC"/>
              </w:txbxContent>
            </v:textbox>
          </v:shape>
        </w:pict>
      </w: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pict>
          <v:shape id="_x0000_s1029" type="#_x0000_t120" style="position:absolute;margin-left:524.5pt;margin-top:21.8pt;width:3in;height:120.75pt;z-index:25166336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5711AC" w:rsidRPr="00C05BE2" w:rsidRDefault="005711AC" w:rsidP="005711A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Pr="00715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рати участь у розробленні індивідуальної програми розвитку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15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дитини та/або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15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індивідуального навчального плану;</w:t>
                  </w:r>
                </w:p>
                <w:p w:rsidR="005711AC" w:rsidRDefault="005711AC" w:rsidP="005711A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pict>
          <v:shape id="_x0000_s1030" type="#_x0000_t120" style="position:absolute;margin-left:42.1pt;margin-top:17.45pt;width:207pt;height:125.05pt;z-index:25166438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30">
              <w:txbxContent>
                <w:p w:rsidR="005711AC" w:rsidRPr="00DA7591" w:rsidRDefault="005711AC" w:rsidP="005711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DA7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бирати заклад освіти, освітню програму, вид і форму здобуття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A7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дітьми відповідної освіти;</w:t>
                  </w:r>
                </w:p>
                <w:p w:rsidR="005711AC" w:rsidRDefault="005711AC" w:rsidP="005711AC"/>
              </w:txbxContent>
            </v:textbox>
          </v:shape>
        </w:pict>
      </w:r>
    </w:p>
    <w:p w:rsidR="005711AC" w:rsidRDefault="005711AC" w:rsidP="005711A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Pr="00040656" w:rsidRDefault="005711AC" w:rsidP="005711AC">
      <w:pPr>
        <w:rPr>
          <w:rFonts w:ascii="Arial Black" w:hAnsi="Arial Black" w:cs="Times New Roman"/>
          <w:b/>
          <w:color w:val="FF0000"/>
          <w:sz w:val="40"/>
          <w:szCs w:val="40"/>
        </w:rPr>
      </w:pPr>
      <w:r w:rsidRPr="00B660DB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pict>
          <v:shape id="_x0000_s1032" type="#_x0000_t120" style="position:absolute;margin-left:483.7pt;margin-top:7.2pt;width:269.4pt;height:198.75pt;z-index:25166643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5711AC" w:rsidRPr="00715591" w:rsidRDefault="005711AC" w:rsidP="005711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 w:rsidRPr="00715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авчасно отримувати інформацію про всі заплановані у закладі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15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освіти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15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 позапланові педагогічні, психологічні, медичні,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15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соціологічні заходи, дослідження, обстеження,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педагогічні </w:t>
                  </w:r>
                  <w:r w:rsidRPr="00715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експерименти  та надавати згоду на участь у них дитини;</w:t>
                  </w:r>
                </w:p>
                <w:p w:rsidR="005711AC" w:rsidRDefault="005711AC" w:rsidP="005711AC"/>
              </w:txbxContent>
            </v:textbox>
          </v:shape>
        </w:pict>
      </w:r>
      <w:r w:rsidRPr="00B660DB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pict>
          <v:shape id="_x0000_s1033" type="#_x0000_t120" style="position:absolute;margin-left:28.3pt;margin-top:-.05pt;width:274.2pt;height:205.95pt;z-index:25166745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5711AC" w:rsidRPr="00715591" w:rsidRDefault="005711AC" w:rsidP="005711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715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тримувати інформацію про діяльність закладу освіти, результати навчання своїх дітей</w:t>
                  </w:r>
                </w:p>
                <w:p w:rsidR="005711AC" w:rsidRPr="00715591" w:rsidRDefault="005711AC" w:rsidP="005711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(дітей, законними представниками яких вони є) і результати оцінювання якості освіти у закладі освіти</w:t>
                  </w:r>
                </w:p>
                <w:p w:rsidR="005711AC" w:rsidRPr="00C05BE2" w:rsidRDefault="005711AC" w:rsidP="005711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5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 його освітньої діяльності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711AC" w:rsidRDefault="005711AC" w:rsidP="005711AC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</w:t>
      </w:r>
      <w:r w:rsidRPr="00040656">
        <w:rPr>
          <w:rFonts w:ascii="Arial Black" w:hAnsi="Arial Black" w:cs="Times New Roman"/>
          <w:b/>
          <w:color w:val="FF0000"/>
          <w:sz w:val="40"/>
          <w:szCs w:val="40"/>
        </w:rPr>
        <w:t>Батьки мають право</w:t>
      </w:r>
      <w:r w:rsidRPr="005711AC">
        <w:rPr>
          <w:rFonts w:ascii="Arial Black" w:hAnsi="Arial Black" w:cs="Times New Roman"/>
          <w:b/>
          <w:color w:val="FF0000"/>
          <w:sz w:val="40"/>
          <w:szCs w:val="40"/>
        </w:rPr>
        <w:t>:</w:t>
      </w: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pict>
          <v:shape id="_x0000_s1031" type="#_x0000_t120" style="position:absolute;margin-left:265.9pt;margin-top:6.55pt;width:252pt;height:138.5pt;z-index:25166540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5711AC" w:rsidRPr="00DA7591" w:rsidRDefault="005711AC" w:rsidP="005711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Pr="00DA7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рати участь у громадському самоврядуванні закладу освіти,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A7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зокрема обирати</w:t>
                  </w:r>
                </w:p>
                <w:p w:rsidR="005711AC" w:rsidRPr="00715591" w:rsidRDefault="005711AC" w:rsidP="005711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7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і бути обраними до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A7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органів 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 w:rsidRPr="00DA7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ромадського </w:t>
                  </w:r>
                  <w:r w:rsidRPr="00715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самоврядування закладу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155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освіти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711AC" w:rsidRPr="00DA7591" w:rsidRDefault="005711AC" w:rsidP="005711A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pict>
          <v:shape id="_x0000_s1034" type="#_x0000_t64" style="position:absolute;margin-left:72.1pt;margin-top:-36.85pt;width:608.4pt;height:61.45pt;z-index:25166848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5711AC" w:rsidRPr="00541121" w:rsidRDefault="005711AC" w:rsidP="005711AC">
                  <w:pPr>
                    <w:jc w:val="center"/>
                    <w:rPr>
                      <w:rFonts w:ascii="Arial Black" w:hAnsi="Arial Black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541121">
                    <w:rPr>
                      <w:rFonts w:ascii="Arial Black" w:hAnsi="Arial Black" w:cs="Times New Roman"/>
                      <w:b/>
                      <w:color w:val="FF0000"/>
                      <w:sz w:val="36"/>
                      <w:szCs w:val="36"/>
                    </w:rPr>
                    <w:t>При цьому батьки здобувачів освіти зобов’язані:</w:t>
                  </w:r>
                </w:p>
                <w:p w:rsidR="005711AC" w:rsidRDefault="005711AC" w:rsidP="005711AC"/>
              </w:txbxContent>
            </v:textbox>
          </v:shape>
        </w:pict>
      </w: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42" type="#_x0000_t116" style="position:absolute;margin-left:45.7pt;margin-top:14.05pt;width:677.4pt;height:53.4pt;z-index:251676672">
            <v:textbox style="mso-next-textbox:#_x0000_s1042">
              <w:txbxContent>
                <w:p w:rsidR="005711AC" w:rsidRPr="0074620E" w:rsidRDefault="005711AC" w:rsidP="005711AC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дотримуватися установчих документів, правил внутрішнього розпорядку закладу освіти, а також </w:t>
                  </w:r>
                  <w:r w:rsidRPr="007462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умов договору про надання освітніх послуг (за наявності).</w:t>
                  </w:r>
                </w:p>
                <w:p w:rsidR="005711AC" w:rsidRDefault="005711AC" w:rsidP="005711AC"/>
              </w:txbxContent>
            </v:textbox>
          </v:shape>
        </w:pict>
      </w: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pict>
          <v:shape id="_x0000_s1035" type="#_x0000_t116" style="position:absolute;margin-left:42.1pt;margin-top:23.5pt;width:684.6pt;height:57.15pt;z-index:251669504">
            <v:textbox>
              <w:txbxContent>
                <w:p w:rsidR="005711AC" w:rsidRPr="00C05BE2" w:rsidRDefault="005711AC" w:rsidP="005711A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виховувати у дітей повагу до гідності, прав, свобод і законних інтересів людини, законів та етичних норм,</w:t>
                  </w:r>
                  <w:r w:rsidRPr="005411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відповідальне ставлення до здоров’я свого й оточуючих, довкілля;</w:t>
                  </w:r>
                </w:p>
                <w:p w:rsidR="005711AC" w:rsidRPr="00C05BE2" w:rsidRDefault="005711AC" w:rsidP="005711A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711AC" w:rsidRDefault="005711AC" w:rsidP="005711AC"/>
              </w:txbxContent>
            </v:textbox>
          </v:shape>
        </w:pic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pict>
          <v:shape id="_x0000_s1036" type="#_x0000_t116" style="position:absolute;margin-left:35.5pt;margin-top:7.8pt;width:694.8pt;height:56.9pt;z-index:251670528">
            <v:textbox style="mso-next-textbox:#_x0000_s1036">
              <w:txbxContent>
                <w:p w:rsidR="005711AC" w:rsidRPr="00C05BE2" w:rsidRDefault="005711AC" w:rsidP="005711A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сприяти виконанню дитиною освітньої програми та досягненню дитиною передбачених нею результатів навчання;</w:t>
                  </w:r>
                </w:p>
                <w:p w:rsidR="005711AC" w:rsidRDefault="005711AC" w:rsidP="005711AC"/>
              </w:txbxContent>
            </v:textbox>
          </v:shape>
        </w:pict>
      </w: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116" style="position:absolute;margin-left:35.5pt;margin-top:22.05pt;width:697.8pt;height:36pt;z-index:251671552">
            <v:textbox>
              <w:txbxContent>
                <w:p w:rsidR="005711AC" w:rsidRPr="00C05BE2" w:rsidRDefault="005711AC" w:rsidP="005711A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поважати гідність, права, свободи і законні інтереси дитини та інших учасників освітнього процесу;</w:t>
                  </w:r>
                </w:p>
                <w:p w:rsidR="005711AC" w:rsidRDefault="005711AC" w:rsidP="005711AC"/>
              </w:txbxContent>
            </v:textbox>
          </v:shape>
        </w:pict>
      </w: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116" style="position:absolute;margin-left:35.5pt;margin-top:11.3pt;width:702.6pt;height:50.95pt;z-index:251672576">
            <v:textbox>
              <w:txbxContent>
                <w:p w:rsidR="005711AC" w:rsidRPr="00C05BE2" w:rsidRDefault="005711AC" w:rsidP="005711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дбати про фізичне і психічне здоров’я дитини, сприяти розвитку її здібностей, формувати навички здорового способу життя.</w:t>
                  </w:r>
                </w:p>
                <w:p w:rsidR="005711AC" w:rsidRDefault="005711AC" w:rsidP="005711AC"/>
              </w:txbxContent>
            </v:textbox>
          </v:shape>
        </w:pict>
      </w: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116" style="position:absolute;margin-left:35.5pt;margin-top:15.4pt;width:710.4pt;height:52.8pt;z-index:251673600">
            <v:textbox>
              <w:txbxContent>
                <w:p w:rsidR="005711AC" w:rsidRPr="00C05BE2" w:rsidRDefault="005711AC" w:rsidP="00571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настановленням і особистим прикладом утверджувати повагу до суспільної моралі та суспільних цінностей,зокрема правди, справедливості, патріотизму, гуманізму, толерантності, працелюбства;</w:t>
                  </w:r>
                </w:p>
                <w:p w:rsidR="005711AC" w:rsidRDefault="005711AC" w:rsidP="005711AC"/>
              </w:txbxContent>
            </v:textbox>
          </v:shape>
        </w:pict>
      </w: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116" style="position:absolute;margin-left:35.5pt;margin-top:20.3pt;width:714.6pt;height:52.7pt;z-index:251674624">
            <v:textbox>
              <w:txbxContent>
                <w:p w:rsidR="005711AC" w:rsidRPr="00C05BE2" w:rsidRDefault="005711AC" w:rsidP="00571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формувати у дітей усвідомлення необхідності додержуватися Конституції та законів України, захищати</w:t>
                  </w:r>
                </w:p>
                <w:p w:rsidR="005711AC" w:rsidRDefault="005711AC" w:rsidP="005711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суверенітет і територіальну цілісність України;</w:t>
                  </w:r>
                </w:p>
                <w:p w:rsidR="005711AC" w:rsidRDefault="005711AC" w:rsidP="005711AC"/>
              </w:txbxContent>
            </v:textbox>
          </v:shape>
        </w:pict>
      </w: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41" type="#_x0000_t116" style="position:absolute;margin-left:35.5pt;margin-top:-43.5pt;width:714.6pt;height:71.6pt;z-index:251675648">
            <v:textbox style="mso-next-textbox:#_x0000_s1041">
              <w:txbxContent>
                <w:p w:rsidR="005711AC" w:rsidRPr="00C05BE2" w:rsidRDefault="005711AC" w:rsidP="00571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виховувати у дитини повагу до державної мови та державних символів України, національних,</w:t>
                  </w:r>
                </w:p>
                <w:p w:rsidR="005711AC" w:rsidRPr="00C05BE2" w:rsidRDefault="005711AC" w:rsidP="005711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історичних, культурних цінностей України, дбайливе ставлення до історико-культурного надбання України;</w:t>
                  </w:r>
                </w:p>
                <w:p w:rsidR="005711AC" w:rsidRDefault="005711AC" w:rsidP="005711AC"/>
              </w:txbxContent>
            </v:textbox>
          </v:shape>
        </w:pict>
      </w:r>
    </w:p>
    <w:p w:rsidR="005711AC" w:rsidRDefault="005711AC" w:rsidP="005711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1AC" w:rsidRDefault="005711AC" w:rsidP="005711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64" style="position:absolute;margin-left:108.1pt;margin-top:12.9pt;width:563.4pt;height:54pt;z-index:25167769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5711AC" w:rsidRPr="00F05260" w:rsidRDefault="005711AC" w:rsidP="005711AC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F05260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Права  батьків або осіб, які їх замінюють</w:t>
                  </w:r>
                </w:p>
                <w:p w:rsidR="005711AC" w:rsidRDefault="005711AC" w:rsidP="005711AC"/>
              </w:txbxContent>
            </v:textbox>
          </v:shape>
        </w:pict>
      </w:r>
    </w:p>
    <w:p w:rsidR="005711AC" w:rsidRDefault="005711AC" w:rsidP="005711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</w:p>
    <w:p w:rsidR="005711AC" w:rsidRPr="00C05BE2" w:rsidRDefault="005711AC" w:rsidP="005711AC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C05BE2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</w:t>
      </w:r>
      <w:r w:rsidRPr="00C05BE2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Закон України «Про дошкільну освіту» Стаття 36.Права та обов'язки батьків або осіб, які їх замінюють</w:t>
      </w:r>
      <w:r w:rsidRPr="00C05BE2">
        <w:rPr>
          <w:rFonts w:ascii="Times New Roman" w:hAnsi="Times New Roman" w:cs="Times New Roman"/>
          <w:color w:val="1F497D" w:themeColor="text2"/>
          <w:sz w:val="28"/>
          <w:szCs w:val="28"/>
        </w:rPr>
        <w:t>)</w:t>
      </w:r>
    </w:p>
    <w:p w:rsidR="005711AC" w:rsidRDefault="005711AC" w:rsidP="005711A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У ч.4 ст.55 Закону вказано, що держава надає батькам здобувачів освіти допомогу у виконанні ними своїх обов’язків, захищає права сім’ї. При цьому органи державної влади та місцевого самоврядування мають поважати право батьків виховувати своїх дітей відповідно до власних релігійних і філософських переконань, а суб’єкти освітньої діяльності мають враховувати відповідні переконання під час організації та реалізації освітнього процесу, що не повинно порушувати права, свободи та законні інтереси інших учасників освітнього процесу</w:t>
      </w:r>
    </w:p>
    <w:p w:rsidR="005711AC" w:rsidRPr="00C05BE2" w:rsidRDefault="005711AC" w:rsidP="005711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711AC" w:rsidRPr="00F05260" w:rsidRDefault="005711AC" w:rsidP="005711AC">
      <w:pPr>
        <w:jc w:val="center"/>
        <w:rPr>
          <w:rFonts w:ascii="Arial Black" w:hAnsi="Arial Black" w:cs="Times New Roman"/>
          <w:color w:val="FF0000"/>
          <w:sz w:val="32"/>
          <w:szCs w:val="32"/>
        </w:rPr>
      </w:pPr>
      <w:r w:rsidRPr="00B660DB"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120" style="position:absolute;left:0;text-align:left;margin-left:546.7pt;margin-top:20.7pt;width:241.2pt;height:97.8pt;z-index:25168076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5711AC" w:rsidRDefault="005711AC" w:rsidP="005711AC">
                  <w:pPr>
                    <w:jc w:val="center"/>
                  </w:pPr>
                  <w:r w:rsidRPr="00F052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обирати і бути обраними до органів громадського самоврядування дошкільного навчального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052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закладу;</w:t>
                  </w:r>
                </w:p>
              </w:txbxContent>
            </v:textbox>
          </v:shape>
        </w:pict>
      </w:r>
      <w:r>
        <w:rPr>
          <w:rFonts w:ascii="Arial Black" w:hAnsi="Arial Black" w:cs="Times New Roman"/>
          <w:noProof/>
          <w:color w:val="FF0000"/>
          <w:sz w:val="32"/>
          <w:szCs w:val="32"/>
        </w:rPr>
        <w:pict>
          <v:shape id="_x0000_s1044" type="#_x0000_t120" style="position:absolute;left:0;text-align:left;margin-left:-25.7pt;margin-top:20.6pt;width:238.2pt;height:102.1pt;z-index:25167872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5711AC" w:rsidRPr="00F05260" w:rsidRDefault="005711AC" w:rsidP="005711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52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вибирати дошкільний навчальний заклад та форму здобуття дитиною дошкільної освіти;</w:t>
                  </w:r>
                </w:p>
                <w:p w:rsidR="005711AC" w:rsidRDefault="005711AC" w:rsidP="005711AC"/>
              </w:txbxContent>
            </v:textbox>
          </v:shape>
        </w:pict>
      </w:r>
      <w:r w:rsidRPr="00F05260">
        <w:rPr>
          <w:rFonts w:ascii="Arial Black" w:hAnsi="Arial Black" w:cs="Times New Roman"/>
          <w:color w:val="FF0000"/>
          <w:sz w:val="32"/>
          <w:szCs w:val="32"/>
        </w:rPr>
        <w:t>Батьки або особи, які їх замінюють, мають право:</w:t>
      </w: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120" style="position:absolute;margin-left:170.5pt;margin-top:18.35pt;width:417pt;height:150pt;z-index:25167974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5711AC" w:rsidRPr="00C05BE2" w:rsidRDefault="005711AC" w:rsidP="005711A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052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звертатися до відповідних органів управління освітою з питань розвитку, виховання і навчання своїх дітей               захищати законні інтереси своїх дітей у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052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відповідних державних органах і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суді-</w:t>
                  </w:r>
                  <w:proofErr w:type="spellEnd"/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0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забезпечувати умови для здобуття дітьми старшого дошкільного віку дошкільної освіти</w:t>
                  </w:r>
                  <w:r w:rsidRPr="00C05B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0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 будь-якою формою;</w:t>
                  </w:r>
                </w:p>
                <w:p w:rsidR="005711AC" w:rsidRDefault="005711AC" w:rsidP="005711AC"/>
              </w:txbxContent>
            </v:textbox>
          </v:shape>
        </w:pict>
      </w: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</w:p>
    <w:p w:rsidR="005711AC" w:rsidRDefault="005711AC" w:rsidP="005711AC">
      <w:pPr>
        <w:rPr>
          <w:rFonts w:ascii="Times New Roman" w:hAnsi="Times New Roman" w:cs="Times New Roman"/>
          <w:sz w:val="28"/>
          <w:szCs w:val="28"/>
        </w:rPr>
      </w:pPr>
    </w:p>
    <w:p w:rsidR="005711AC" w:rsidRDefault="005711AC" w:rsidP="005711AC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sz w:val="28"/>
          <w:szCs w:val="28"/>
        </w:rPr>
      </w:pPr>
    </w:p>
    <w:p w:rsidR="005711AC" w:rsidRDefault="005711AC" w:rsidP="005711AC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5711AC" w:rsidRPr="005711AC" w:rsidRDefault="005711AC" w:rsidP="005711AC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lastRenderedPageBreak/>
        <w:pict>
          <v:shape id="_x0000_s1048" type="#_x0000_t64" style="position:absolute;margin-left:148.1pt;margin-top:-28.4pt;width:439.8pt;height:51.3pt;z-index:25168281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48">
              <w:txbxContent>
                <w:p w:rsidR="005711AC" w:rsidRPr="005711AC" w:rsidRDefault="005711AC" w:rsidP="005711AC">
                  <w:pPr>
                    <w:spacing w:before="100" w:beforeAutospacing="1" w:after="100" w:afterAutospacing="1" w:line="240" w:lineRule="auto"/>
                    <w:jc w:val="center"/>
                    <w:outlineLvl w:val="4"/>
                    <w:rPr>
                      <w:rFonts w:ascii="Arial Black" w:eastAsia="Times New Roman" w:hAnsi="Arial Black" w:cs="Times New Roman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5711AC">
                    <w:rPr>
                      <w:rFonts w:ascii="Arial Black" w:eastAsia="Times New Roman" w:hAnsi="Arial Black" w:cs="Times New Roman"/>
                      <w:b/>
                      <w:bCs/>
                      <w:color w:val="FF0000"/>
                      <w:sz w:val="28"/>
                      <w:szCs w:val="28"/>
                    </w:rPr>
                    <w:t>Освіта осіб з особливими освітніми потребами</w:t>
                  </w:r>
                </w:p>
                <w:p w:rsidR="005711AC" w:rsidRDefault="005711AC" w:rsidP="005711AC">
                  <w:pPr>
                    <w:jc w:val="center"/>
                  </w:pPr>
                </w:p>
              </w:txbxContent>
            </v:textbox>
          </v:shape>
        </w:pict>
      </w:r>
    </w:p>
    <w:p w:rsidR="005711AC" w:rsidRDefault="005711AC" w:rsidP="005711A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</w:p>
    <w:p w:rsidR="005711AC" w:rsidRDefault="005711AC" w:rsidP="005711A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701">
        <w:rPr>
          <w:rFonts w:ascii="Times New Roman" w:eastAsia="Times New Roman" w:hAnsi="Times New Roman" w:cs="Times New Roman"/>
          <w:bCs/>
          <w:sz w:val="28"/>
          <w:szCs w:val="28"/>
        </w:rPr>
        <w:t>5 вересня 2017 року</w:t>
      </w:r>
      <w:r w:rsidRPr="00E40D5F">
        <w:rPr>
          <w:rFonts w:ascii="Times New Roman" w:eastAsia="Times New Roman" w:hAnsi="Times New Roman" w:cs="Times New Roman"/>
          <w:sz w:val="28"/>
          <w:szCs w:val="28"/>
        </w:rPr>
        <w:t xml:space="preserve"> було прийнято новий  </w:t>
      </w:r>
      <w:hyperlink r:id="rId6" w:tgtFrame="_blank" w:history="1">
        <w:r w:rsidRPr="005711AC">
          <w:rPr>
            <w:rFonts w:ascii="Times New Roman" w:eastAsia="Times New Roman" w:hAnsi="Times New Roman" w:cs="Times New Roman"/>
            <w:sz w:val="28"/>
            <w:szCs w:val="28"/>
          </w:rPr>
          <w:t xml:space="preserve">Закон України </w:t>
        </w:r>
        <w:proofErr w:type="spellStart"/>
        <w:r w:rsidRPr="005711AC">
          <w:rPr>
            <w:rFonts w:ascii="Times New Roman" w:eastAsia="Times New Roman" w:hAnsi="Times New Roman" w:cs="Times New Roman"/>
            <w:sz w:val="28"/>
            <w:szCs w:val="28"/>
          </w:rPr>
          <w:t>“Про</w:t>
        </w:r>
        <w:proofErr w:type="spellEnd"/>
        <w:r w:rsidRPr="005711AC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5711AC">
          <w:rPr>
            <w:rFonts w:ascii="Times New Roman" w:eastAsia="Times New Roman" w:hAnsi="Times New Roman" w:cs="Times New Roman"/>
            <w:sz w:val="28"/>
            <w:szCs w:val="28"/>
          </w:rPr>
          <w:t>освіту”</w:t>
        </w:r>
        <w:proofErr w:type="spellEnd"/>
      </w:hyperlink>
      <w:r w:rsidRPr="005711A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11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711AC">
        <w:rPr>
          <w:rStyle w:val="a4"/>
          <w:rFonts w:ascii="Times New Roman" w:hAnsi="Times New Roman" w:cs="Times New Roman"/>
          <w:sz w:val="28"/>
          <w:szCs w:val="28"/>
        </w:rPr>
        <w:t>5 липня 2017 року</w:t>
      </w:r>
      <w:r w:rsidRPr="005711AC">
        <w:rPr>
          <w:rFonts w:ascii="Times New Roman" w:hAnsi="Times New Roman" w:cs="Times New Roman"/>
          <w:sz w:val="28"/>
          <w:szCs w:val="28"/>
        </w:rPr>
        <w:t xml:space="preserve"> Президент України підписав ухвалений 23 травня цього ж року Закон </w:t>
      </w:r>
      <w:hyperlink r:id="rId7" w:tgtFrame="_blank" w:history="1">
        <w:r w:rsidRPr="005711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«Про внесення змін до Закону України "Про освіту" щодо особливостей доступу осіб з особливими освітніми потребами до освітніх послуг».</w:t>
        </w:r>
      </w:hyperlink>
      <w:r w:rsidRPr="00E40D5F">
        <w:rPr>
          <w:rFonts w:ascii="Times New Roman" w:eastAsia="Times New Roman" w:hAnsi="Times New Roman" w:cs="Times New Roman"/>
          <w:sz w:val="28"/>
          <w:szCs w:val="28"/>
        </w:rPr>
        <w:t xml:space="preserve"> З того часу діти з особливими освітніми потребами мають повне право здобувати освіту в усіх навчальних закладах, зокрема й безоплатно в державних та комунальних, незалежно від «встановлення інвалідності».</w:t>
      </w:r>
    </w:p>
    <w:p w:rsidR="005B472D" w:rsidRDefault="005B472D" w:rsidP="005B47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50" type="#_x0000_t120" style="position:absolute;left:0;text-align:left;margin-left:240.85pt;margin-top:14.2pt;width:267.25pt;height:87.1pt;z-index:25168486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5B472D" w:rsidRPr="005B472D" w:rsidRDefault="005B472D" w:rsidP="005B47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даптовані навчальні плани та програми, методи та форми навчання, ресурси спеціальної освіти</w:t>
                  </w:r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;</w:t>
                  </w:r>
                </w:p>
                <w:p w:rsidR="005B472D" w:rsidRDefault="005B472D"/>
              </w:txbxContent>
            </v:textbox>
          </v:shape>
        </w:pict>
      </w:r>
    </w:p>
    <w:p w:rsidR="005F1BC2" w:rsidRPr="005F1BC2" w:rsidRDefault="005B472D" w:rsidP="005711A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49" type="#_x0000_t120" style="position:absolute;left:0;text-align:left;margin-left:92.7pt;margin-top:26.65pt;width:167.85pt;height:75.15pt;z-index:251683840" fillcolor="#fabf8f [1945]" strokecolor="#fabf8f [1945]" strokeweight="1pt">
            <v:fill color2="#fde9d9 [665]" angle="-45" focusposition="1" focussize="" focus="-50%" type="gradient"/>
            <v:shadow on="t" type="perspective" color="#974706 [1609]" opacity=".5" offset="1pt" offset2="-3pt"/>
            <v:textbox>
              <w:txbxContent>
                <w:p w:rsidR="005B472D" w:rsidRPr="00E40D5F" w:rsidRDefault="005B472D" w:rsidP="005B47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Дистанційну</w:t>
                  </w:r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 індивідуальну</w:t>
                  </w:r>
                  <w:r w:rsidRPr="00E40D5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форми навчання;</w:t>
                  </w:r>
                </w:p>
                <w:p w:rsidR="005B472D" w:rsidRDefault="005B472D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51" type="#_x0000_t120" style="position:absolute;left:0;text-align:left;margin-left:492.55pt;margin-top:24.05pt;width:164.2pt;height:73.05pt;z-index:25168588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51">
              <w:txbxContent>
                <w:p w:rsidR="005B472D" w:rsidRPr="005B472D" w:rsidRDefault="005B472D" w:rsidP="005B47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орекційних</w:t>
                  </w:r>
                  <w:proofErr w:type="spellEnd"/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педагогів, </w:t>
                  </w:r>
                  <w:proofErr w:type="spellStart"/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тьюторів</w:t>
                  </w:r>
                  <w:proofErr w:type="spellEnd"/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 w:rsidRPr="00E40D5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психологів;</w:t>
                  </w:r>
                </w:p>
                <w:p w:rsidR="005B472D" w:rsidRDefault="005B472D"/>
              </w:txbxContent>
            </v:textbox>
          </v:shape>
        </w:pict>
      </w:r>
    </w:p>
    <w:p w:rsidR="005F1BC2" w:rsidRPr="005F1BC2" w:rsidRDefault="005711AC" w:rsidP="005711A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0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1BC2" w:rsidRPr="005F1BC2" w:rsidRDefault="005F1BC2" w:rsidP="005711A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F1BC2" w:rsidRPr="005F1BC2" w:rsidRDefault="005B472D" w:rsidP="005F1BC2">
      <w:pPr>
        <w:spacing w:after="0" w:line="240" w:lineRule="auto"/>
        <w:jc w:val="center"/>
        <w:rPr>
          <w:rFonts w:ascii="Arial Black" w:eastAsia="Times New Roman" w:hAnsi="Arial Black" w:cs="Times New Roman"/>
          <w:color w:val="FF0000"/>
          <w:sz w:val="28"/>
          <w:szCs w:val="28"/>
          <w:lang w:val="ru-RU"/>
        </w:rPr>
      </w:pPr>
      <w:r>
        <w:rPr>
          <w:rFonts w:ascii="Arial Black" w:eastAsia="Times New Roman" w:hAnsi="Arial Black" w:cs="Times New Roman"/>
          <w:noProof/>
          <w:color w:val="FF0000"/>
          <w:sz w:val="28"/>
          <w:szCs w:val="28"/>
        </w:rPr>
        <w:pict>
          <v:shape id="_x0000_s1053" type="#_x0000_t120" style="position:absolute;left:0;text-align:left;margin-left:513.3pt;margin-top:4.8pt;width:198.4pt;height:83.4pt;z-index:25168793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5B472D" w:rsidRPr="00E40D5F" w:rsidRDefault="005B472D" w:rsidP="005B47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</w:t>
                  </w:r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нклюзивні та спеціальні групи (класи) у</w:t>
                  </w:r>
                  <w:r w:rsidRPr="00E40D5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загальноосвітніх навчальних закладах;</w:t>
                  </w:r>
                </w:p>
                <w:p w:rsidR="005B472D" w:rsidRDefault="005B472D"/>
              </w:txbxContent>
            </v:textbox>
          </v:shape>
        </w:pict>
      </w:r>
      <w:r>
        <w:rPr>
          <w:rFonts w:ascii="Arial Black" w:eastAsia="Times New Roman" w:hAnsi="Arial Black" w:cs="Times New Roman"/>
          <w:noProof/>
          <w:color w:val="FF0000"/>
          <w:sz w:val="28"/>
          <w:szCs w:val="28"/>
        </w:rPr>
        <w:pict>
          <v:shape id="_x0000_s1052" type="#_x0000_t120" style="position:absolute;left:0;text-align:left;margin-left:39.85pt;margin-top:8.9pt;width:210.85pt;height:83.4pt;z-index:25168691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5B472D" w:rsidRPr="005B472D" w:rsidRDefault="005B472D" w:rsidP="005B47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сихолого-педагогічну та </w:t>
                  </w:r>
                  <w:proofErr w:type="spellStart"/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корекційно-розвиткову</w:t>
                  </w:r>
                  <w:proofErr w:type="spellEnd"/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допомогу</w:t>
                  </w:r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;</w:t>
                  </w:r>
                </w:p>
              </w:txbxContent>
            </v:textbox>
          </v:shape>
        </w:pict>
      </w:r>
      <w:r w:rsidR="005711AC" w:rsidRPr="005F1BC2">
        <w:rPr>
          <w:rFonts w:ascii="Arial Black" w:eastAsia="Times New Roman" w:hAnsi="Arial Black" w:cs="Times New Roman"/>
          <w:color w:val="FF0000"/>
          <w:sz w:val="28"/>
          <w:szCs w:val="28"/>
        </w:rPr>
        <w:t>Діти з особливими освітніми</w:t>
      </w:r>
    </w:p>
    <w:p w:rsidR="005711AC" w:rsidRPr="005F1BC2" w:rsidRDefault="005F1BC2" w:rsidP="005F1BC2">
      <w:pPr>
        <w:spacing w:after="0" w:line="240" w:lineRule="auto"/>
        <w:ind w:firstLine="357"/>
        <w:rPr>
          <w:rFonts w:ascii="Arial Black" w:eastAsia="Times New Roman" w:hAnsi="Arial Black" w:cs="Times New Roman"/>
          <w:color w:val="FF0000"/>
          <w:sz w:val="28"/>
          <w:szCs w:val="28"/>
        </w:rPr>
      </w:pPr>
      <w:r w:rsidRPr="005F1BC2">
        <w:rPr>
          <w:rFonts w:ascii="Arial Black" w:eastAsia="Times New Roman" w:hAnsi="Arial Black" w:cs="Times New Roman"/>
          <w:color w:val="FF0000"/>
          <w:sz w:val="28"/>
          <w:szCs w:val="28"/>
          <w:lang w:val="ru-RU"/>
        </w:rPr>
        <w:t xml:space="preserve">                                                     </w:t>
      </w:r>
      <w:r w:rsidR="005711AC" w:rsidRPr="005F1BC2">
        <w:rPr>
          <w:rFonts w:ascii="Arial Black" w:eastAsia="Times New Roman" w:hAnsi="Arial Black" w:cs="Times New Roman"/>
          <w:color w:val="FF0000"/>
          <w:sz w:val="28"/>
          <w:szCs w:val="28"/>
        </w:rPr>
        <w:t>потребами мають право на:</w:t>
      </w:r>
    </w:p>
    <w:p w:rsidR="005F1BC2" w:rsidRPr="005F1BC2" w:rsidRDefault="005F1BC2" w:rsidP="005F1BC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54" type="#_x0000_t120" style="position:absolute;left:0;text-align:left;margin-left:220.1pt;margin-top:11.95pt;width:331.55pt;height:88.6pt;z-index:25168896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54">
              <w:txbxContent>
                <w:p w:rsidR="005B472D" w:rsidRPr="005B472D" w:rsidRDefault="005B472D" w:rsidP="005B47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ідлаштовані</w:t>
                  </w:r>
                  <w:proofErr w:type="spellEnd"/>
                  <w:r w:rsidRPr="005B47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для їхніх потреби загальноосвітні школи і класи, тобто на відпові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дні архітектурні перепланування.</w:t>
                  </w:r>
                </w:p>
                <w:p w:rsidR="005B472D" w:rsidRDefault="005B472D"/>
              </w:txbxContent>
            </v:textbox>
          </v:shape>
        </w:pict>
      </w:r>
    </w:p>
    <w:p w:rsidR="005F1BC2" w:rsidRPr="005F1BC2" w:rsidRDefault="005F1BC2" w:rsidP="005F1BC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1BC2" w:rsidRPr="005B472D" w:rsidRDefault="005F1BC2" w:rsidP="005F1B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F1BC2" w:rsidRPr="005F1BC2" w:rsidRDefault="005F1BC2" w:rsidP="005F1B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373D" w:rsidRPr="009E7C92" w:rsidRDefault="009E7C92" w:rsidP="009E7C92">
      <w:pPr>
        <w:spacing w:before="100" w:beforeAutospacing="1" w:after="100" w:afterAutospacing="1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E91C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евиконання батьками або особами, що їх замінюють, обов’язків щодо виховання дітей передбачена адміністративна відповідальність відповідно до </w:t>
      </w:r>
      <w:r w:rsidRPr="009E7C92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ст. 184 Кодексу України про адміністративні правопорушення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.</w:t>
      </w:r>
    </w:p>
    <w:sectPr w:rsidR="0005373D" w:rsidRPr="009E7C92" w:rsidSect="005711A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33B34"/>
    <w:multiLevelType w:val="hybridMultilevel"/>
    <w:tmpl w:val="FCCA7858"/>
    <w:lvl w:ilvl="0" w:tplc="28A6ABF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606E440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EC609A4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1C3A4628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ECA89A0A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14ACF96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17EE89C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45683C9C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7483FD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>
    <w:nsid w:val="7D876774"/>
    <w:multiLevelType w:val="multilevel"/>
    <w:tmpl w:val="0EF6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711AC"/>
    <w:rsid w:val="0005373D"/>
    <w:rsid w:val="005711AC"/>
    <w:rsid w:val="005B472D"/>
    <w:rsid w:val="005F1BC2"/>
    <w:rsid w:val="009E7C92"/>
    <w:rsid w:val="00D26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AC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11AC"/>
    <w:rPr>
      <w:color w:val="0000FF"/>
      <w:u w:val="single"/>
    </w:rPr>
  </w:style>
  <w:style w:type="character" w:styleId="a4">
    <w:name w:val="Strong"/>
    <w:basedOn w:val="a0"/>
    <w:uiPriority w:val="22"/>
    <w:qFormat/>
    <w:rsid w:val="005711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0.rada.gov.ua/laws/show/2053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145-19" TargetMode="External"/><Relationship Id="rId5" Type="http://schemas.openxmlformats.org/officeDocument/2006/relationships/hyperlink" Target="https://zakon.rada.gov.ua/laws/show/2145-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1977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2021-12-24T07:12:00Z</dcterms:created>
  <dcterms:modified xsi:type="dcterms:W3CDTF">2021-12-24T07:47:00Z</dcterms:modified>
</cp:coreProperties>
</file>